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915" w:rsidRDefault="00764915" w:rsidP="00764915">
      <w:r>
        <w:t>Krajevna skupnost Besnica</w:t>
      </w:r>
    </w:p>
    <w:p w:rsidR="00764915" w:rsidRDefault="00764915" w:rsidP="00764915">
      <w:r>
        <w:t>Dvor 2</w:t>
      </w:r>
    </w:p>
    <w:p w:rsidR="00764915" w:rsidRDefault="00764915" w:rsidP="00764915">
      <w:r>
        <w:t xml:space="preserve"> 4201 Zgornja Besnica</w:t>
      </w:r>
    </w:p>
    <w:p w:rsidR="00764915" w:rsidRDefault="00764915" w:rsidP="00764915"/>
    <w:p w:rsidR="00764915" w:rsidRDefault="00764915" w:rsidP="00764915">
      <w:r>
        <w:t xml:space="preserve">Mestna občina Kranj </w:t>
      </w:r>
    </w:p>
    <w:p w:rsidR="00764915" w:rsidRDefault="00764915" w:rsidP="00764915">
      <w:r>
        <w:t>Urad za gospodarstvo in gospodarske javne službe</w:t>
      </w:r>
    </w:p>
    <w:p w:rsidR="00764915" w:rsidRDefault="00764915" w:rsidP="00764915">
      <w:r>
        <w:t>Slovenski Trg 1</w:t>
      </w:r>
    </w:p>
    <w:p w:rsidR="00764915" w:rsidRDefault="00764915" w:rsidP="00764915">
      <w:r>
        <w:t>4000 Kranj</w:t>
      </w:r>
    </w:p>
    <w:p w:rsidR="00764915" w:rsidRDefault="00764915" w:rsidP="00764915">
      <w:pPr>
        <w:rPr>
          <w:b/>
        </w:rPr>
      </w:pPr>
      <w:bookmarkStart w:id="0" w:name="_GoBack"/>
      <w:bookmarkEnd w:id="0"/>
      <w:r>
        <w:rPr>
          <w:b/>
        </w:rPr>
        <w:t xml:space="preserve">Zadeva: Postavite </w:t>
      </w:r>
      <w:r w:rsidR="00C56AF7">
        <w:rPr>
          <w:b/>
        </w:rPr>
        <w:t xml:space="preserve">krožišča </w:t>
      </w:r>
      <w:r>
        <w:rPr>
          <w:b/>
        </w:rPr>
        <w:t xml:space="preserve">na cesti </w:t>
      </w:r>
      <w:r w:rsidR="00C56AF7">
        <w:rPr>
          <w:b/>
        </w:rPr>
        <w:t>Kranj</w:t>
      </w:r>
      <w:r>
        <w:rPr>
          <w:b/>
        </w:rPr>
        <w:t>-Zgornja Besnica</w:t>
      </w:r>
    </w:p>
    <w:p w:rsidR="00854773" w:rsidRDefault="00854773" w:rsidP="00DC6DE8">
      <w:pPr>
        <w:jc w:val="both"/>
      </w:pPr>
      <w:r>
        <w:t xml:space="preserve">Krajani KS Besnica, KS Podblica, KS Gorenja Sava, KS Stražišče in drugi se vsakodnevno med drugim vozimo tudi na relaciji Savski otok v Kranju in v smeri proti Besnici (ali v obratni smeri). Predvsem so te migracije pogoste v jutranjih urah ter v popoldanskih urah (prihod in odhod z dela). Zaradi vse večje gostote prometa se že več let opaža, da imajo vozniki iz stranske ceste (iz smeri Besnice) zelo otežen oz. upočasnjen dostop na prednostno cesto (proti Savskemu otoku ali proti železniški postaji). Ker vse to vpliva predvsem na varnost cestnega prometa in udeležencev, kot tudi na njihovo počutje Vam predlagamo, da se v tem sicer zelo širokem križišču vzpostavi promet v obliki krožišča (podobno kot v Stražišču pri AH Vrtač). Navedeno po naši nestrokovni oceni ne bi zahtevalo nobenih večjih gradbenih in investicijskih del, še posebej ne v primeru, če bi vsaj začasno takšno krožišče postavili s pomočjo PVC zabojnikov. </w:t>
      </w:r>
    </w:p>
    <w:p w:rsidR="00854773" w:rsidRDefault="00854773" w:rsidP="00DC6DE8">
      <w:pPr>
        <w:jc w:val="both"/>
      </w:pPr>
      <w:r>
        <w:t>Obenem Vas naprošamo tudi, da s podjetjem DSV špedicija vzpostavite kontakt v smeri, da na tem križišču/krožišču postavi večjo in jasno obvestilno tablo o poteku ceste do njihovih skladišč. Večkrat tedensko se namreč zgodi, da večja tovorna vozila (</w:t>
      </w:r>
      <w:proofErr w:type="spellStart"/>
      <w:r>
        <w:t>šleparji</w:t>
      </w:r>
      <w:proofErr w:type="spellEnd"/>
      <w:r>
        <w:t xml:space="preserve">), ki jih do skakalnic napačno vodi GPS navigacija (signal šele tam preskoči proti </w:t>
      </w:r>
      <w:proofErr w:type="spellStart"/>
      <w:r>
        <w:t>Struževem</w:t>
      </w:r>
      <w:proofErr w:type="spellEnd"/>
      <w:r>
        <w:t>), po nepotrebnem in nevarno zapirajo cesto med obračanjem, rušijo podvoz pod železnico in imajo s tem tudi sami škodo in probleme.</w:t>
      </w:r>
    </w:p>
    <w:p w:rsidR="00764915" w:rsidRDefault="00854773" w:rsidP="00854773">
      <w:pPr>
        <w:jc w:val="both"/>
      </w:pPr>
      <w:r>
        <w:t>S spoštovanjem.</w:t>
      </w:r>
    </w:p>
    <w:p w:rsidR="00764915" w:rsidRDefault="00DC6DE8" w:rsidP="00764915">
      <w:r>
        <w:t>17. 9. 2015</w:t>
      </w:r>
    </w:p>
    <w:p w:rsidR="00764915" w:rsidRDefault="00764915" w:rsidP="00764915">
      <w:r>
        <w:tab/>
      </w:r>
      <w:r>
        <w:tab/>
      </w:r>
      <w:r>
        <w:tab/>
      </w:r>
      <w:r>
        <w:tab/>
      </w:r>
      <w:r>
        <w:tab/>
      </w:r>
      <w:r>
        <w:tab/>
      </w:r>
      <w:r>
        <w:tab/>
      </w:r>
      <w:r>
        <w:tab/>
      </w:r>
      <w:r>
        <w:tab/>
      </w:r>
      <w:r>
        <w:tab/>
      </w:r>
      <w:r>
        <w:tab/>
      </w:r>
      <w:r>
        <w:tab/>
      </w:r>
      <w:r>
        <w:tab/>
      </w:r>
      <w:r>
        <w:tab/>
      </w:r>
      <w:r>
        <w:tab/>
      </w:r>
      <w:r>
        <w:tab/>
      </w:r>
      <w:r>
        <w:tab/>
      </w:r>
      <w:r>
        <w:tab/>
      </w:r>
      <w:r>
        <w:tab/>
        <w:t>Predsednik KS: Primož Bavdek</w:t>
      </w:r>
    </w:p>
    <w:p w:rsidR="00764915" w:rsidRDefault="00764915" w:rsidP="00764915">
      <w:r>
        <w:tab/>
      </w:r>
      <w:r>
        <w:tab/>
      </w:r>
      <w:r>
        <w:tab/>
      </w:r>
      <w:r>
        <w:tab/>
      </w:r>
      <w:r>
        <w:tab/>
      </w:r>
      <w:r>
        <w:tab/>
      </w:r>
      <w:r>
        <w:tab/>
        <w:t>Žig:</w:t>
      </w:r>
    </w:p>
    <w:p w:rsidR="000953E2" w:rsidRDefault="00C56AF7">
      <w:r>
        <w:t>Poslano:</w:t>
      </w:r>
    </w:p>
    <w:p w:rsidR="00C56AF7" w:rsidRDefault="00C56AF7" w:rsidP="00C56AF7">
      <w:pPr>
        <w:pStyle w:val="Odstavekseznama"/>
        <w:numPr>
          <w:ilvl w:val="0"/>
          <w:numId w:val="1"/>
        </w:numPr>
      </w:pPr>
      <w:r>
        <w:t>MO Kranj</w:t>
      </w:r>
    </w:p>
    <w:p w:rsidR="00C56AF7" w:rsidRDefault="00C56AF7" w:rsidP="00C56AF7">
      <w:pPr>
        <w:pStyle w:val="Odstavekseznama"/>
        <w:numPr>
          <w:ilvl w:val="0"/>
          <w:numId w:val="1"/>
        </w:numPr>
      </w:pPr>
      <w:r>
        <w:t>KS Gorenja Sava – v vednost</w:t>
      </w:r>
    </w:p>
    <w:p w:rsidR="00854773" w:rsidRDefault="00854773" w:rsidP="00C56AF7">
      <w:pPr>
        <w:pStyle w:val="Odstavekseznama"/>
        <w:numPr>
          <w:ilvl w:val="0"/>
          <w:numId w:val="1"/>
        </w:numPr>
      </w:pPr>
      <w:r>
        <w:t>KS Stražiške – v vednost</w:t>
      </w:r>
    </w:p>
    <w:p w:rsidR="00854773" w:rsidRDefault="00854773" w:rsidP="00C56AF7">
      <w:pPr>
        <w:pStyle w:val="Odstavekseznama"/>
        <w:numPr>
          <w:ilvl w:val="0"/>
          <w:numId w:val="1"/>
        </w:numPr>
      </w:pPr>
      <w:r>
        <w:t>KS Podblica – v vednost</w:t>
      </w:r>
    </w:p>
    <w:sectPr w:rsidR="00854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0460"/>
    <w:multiLevelType w:val="hybridMultilevel"/>
    <w:tmpl w:val="46F0EFF4"/>
    <w:lvl w:ilvl="0" w:tplc="D1C0364A">
      <w:start w:val="4000"/>
      <w:numFmt w:val="bullet"/>
      <w:lvlText w:val="-"/>
      <w:lvlJc w:val="left"/>
      <w:pPr>
        <w:ind w:left="720" w:hanging="360"/>
      </w:pPr>
      <w:rPr>
        <w:rFonts w:ascii="Calibri" w:eastAsiaTheme="minorEastAsia"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15"/>
    <w:rsid w:val="000953E2"/>
    <w:rsid w:val="002600EE"/>
    <w:rsid w:val="006B1516"/>
    <w:rsid w:val="00764915"/>
    <w:rsid w:val="00854773"/>
    <w:rsid w:val="00C56AF7"/>
    <w:rsid w:val="00DC6D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915"/>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56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915"/>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56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1538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Bavdek</dc:creator>
  <cp:lastModifiedBy>Luka</cp:lastModifiedBy>
  <cp:revision>3</cp:revision>
  <dcterms:created xsi:type="dcterms:W3CDTF">2015-09-17T17:01:00Z</dcterms:created>
  <dcterms:modified xsi:type="dcterms:W3CDTF">2015-09-17T17:10:00Z</dcterms:modified>
</cp:coreProperties>
</file>